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1A7A3C"/>
          <w:sz w:val="72"/>
        </w:rPr>
        <w:t>CSS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EXERCISE ANSWER SHEET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Full Model Answers and Marking Guidance</w:t>
      </w:r>
    </w:p>
    <w:p>
      <w:pPr>
        <w:spacing w:before="0" w:after="160"/>
        <w:jc w:val="center"/>
        <w:pBdr>
          <w:bottom w:val="single" w:sz="6" w:space="4" w:color="1A7A3C"/>
        </w:pBdr>
      </w:pPr>
      <w:r>
        <w:rPr>
          <w:rFonts w:ascii="Arial" w:hAnsi="Arial"/>
          <w:b w:val="0"/>
          <w:i/>
          <w:color w:val="666666"/>
          <w:sz w:val="20"/>
        </w:rPr>
        <w:t>Instructor Copy</w:t>
      </w:r>
    </w:p>
    <w:p>
      <w:pPr>
        <w:spacing w:before="0" w:after="40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1:  </w:t>
            </w:r>
            <w:r>
              <w:rPr>
                <w:rFonts w:ascii="Arial" w:hAnsi="Arial"/>
                <w:color w:val="C8F0D4"/>
                <w:sz w:val="22"/>
              </w:rPr>
              <w:t>Style a Blog Post Card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Exercise 1 - Blog Post Card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background-color: #f0f4f8; font-family: Arial, sans-serif; margin: 0; padding: 40px;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 { background: white; max-width: 600px; margin: 0 auto; padding: 30px;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border-radius: 12px; box-shadow: 0 4px 16px rgba(0,0,0,0.1);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.card-title { color: #264DE4; font-size: 1.8rem; margin-bottom: 4px;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.card-meta { color: #888; font-size: 0.85rem; margin-bottom: 16px; font-style: italic;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.card-body { line-height: 1.7; color: #333; margin-bottom: 20px;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.card-link { color: white; background-color: #264DE4; padding: 10px 20px;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   text-decoration: none; border-radius: 6px; display: inline-block;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.card-link:hover { background-color: #1a3ab8;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body background-color, font-family, margin/padding all present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 max-width 600px, margin 0 auto, padding, border-radius, box-shadow - 3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.card-title correct colour and font-size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.card-meta italic, smaller, grey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.card-body line-height and colour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.card-link no underline, blue background, white text, padding, radius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.card-link:hover changes background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Accept any shade of blue/dark for hover. display: inline-block is needed for padding on an &lt;a&gt; tag to work correctly.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2:  </w:t>
            </w:r>
            <w:r>
              <w:rPr>
                <w:rFonts w:ascii="Arial" w:hAnsi="Arial"/>
                <w:color w:val="C8F0D4"/>
                <w:sz w:val="22"/>
              </w:rPr>
              <w:t>Flexbox Navigation Bar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Exercise 2 - Flexbox Navbar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* { box-sizing: border-box;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margin: 0; font-family: Arial, sans-serif;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.navbar { display: flex; justify-content: space-between; align-items: center;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background-color: #1a1a2e; padding: 0 40px; height: 64px;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.logo { color: white; font-size: 1.4rem; font-weight: bold;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.nav-links { display: flex; list-style: none; gap: 32px; margin: 0; padding: 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.nav-links a { color: #ccc; text-decoration: none; font-size: 1rem;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.nav-links a:hover { color: white;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.hero { text-align: center; padding: 80px 20px; background-color: #f0f4f8;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box-sizing: border-box and body margin: 0 - 1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.navbar display flex, justify-content space-between, align-items center - 3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.navbar dark background and height/padding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.logo white and bold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.nav-links display flex, list-style none, gap/margin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.nav-links a:hover changes to white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.hero padding and background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Accept margin-right on li items instead of gap - the result is equivalent. Critical test: logo left, links right. If layout is correct but justify-content is misnamed, investigate before deducting.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3:  </w:t>
            </w:r>
            <w:r>
              <w:rPr>
                <w:rFonts w:ascii="Arial" w:hAnsi="Arial"/>
                <w:color w:val="C8F0D4"/>
                <w:sz w:val="22"/>
              </w:rPr>
              <w:t>Responsive CSS Grid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/* Exercise 3 - CSS Grid */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body { font-family: Arial, sans-serif; background-color: #f0f4f8; padding: 40px; margin: 0;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.page-title { text-align: center; color: #264DE4; margin-bottom: 40px;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.grid { display: grid; grid-template-columns: repeat(3, 1fr); gap: 24px;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max-width: 1100px; margin: 0 auto;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.service-card { background: white; padding: 28px; border-radius: 10px;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        box-shadow: 0 2px 10px rgba(0,0,0,0.08); transition: transform 0.2s ease;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.service-card:hover { transform: translateY(-4px);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.service-card h2 { color: #264DE4; font-size: 1.2rem; margin-bottom: 10px;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.service-card p { color: #555; line-height: 1.6; }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@media (max-width: 600px) { .grid { grid-template-columns: 1fr; } }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body and .page-title styled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.grid display: grid with repeat(3, 1fr) and gap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.service-card white background, padding, border-radius, box-shadow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.service-card h2 and p styled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:hover uses translateY(-4px) AND transition is on .service-card - 2 pts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@media (max-width: 600px) changes to 1fr - 2 pts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Transition must be on .service-card (not on :hover) for it to animate both entering and leaving the hover state. Snap-back on mouse-leave = transition is on :hover only.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